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ind w:left="-360" w:right="-360" w:firstLine="0"/>
        <w:rPr>
          <w:rFonts w:ascii="Georgia" w:cs="Georgia" w:eastAsia="Georgia" w:hAnsi="Georgia"/>
          <w:sz w:val="44"/>
          <w:szCs w:val="44"/>
        </w:rPr>
      </w:pPr>
      <w:bookmarkStart w:colFirst="0" w:colLast="0" w:name="_heading=h.gjdgxs" w:id="0"/>
      <w:bookmarkEnd w:id="0"/>
      <w:r w:rsidDel="00000000" w:rsidR="00000000" w:rsidRPr="00000000">
        <w:rPr>
          <w:rFonts w:ascii="Georgia" w:cs="Georgia" w:eastAsia="Georgia" w:hAnsi="Georgia"/>
          <w:sz w:val="44"/>
          <w:szCs w:val="44"/>
          <w:rtl w:val="0"/>
        </w:rPr>
        <w:t xml:space="preserve">Spectra Student Chapter Welcome Document</w:t>
      </w:r>
    </w:p>
    <w:p w:rsidR="00000000" w:rsidDel="00000000" w:rsidP="00000000" w:rsidRDefault="00000000" w:rsidRPr="00000000" w14:paraId="00000002">
      <w:pPr>
        <w:pStyle w:val="Title"/>
        <w:ind w:left="-360" w:right="-360" w:firstLine="0"/>
        <w:rPr/>
      </w:pPr>
      <w:bookmarkStart w:colFirst="0" w:colLast="0" w:name="_heading=h.30j0zll" w:id="1"/>
      <w:bookmarkEnd w:id="1"/>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spacing w:line="360" w:lineRule="auto"/>
        <w:ind w:left="-360" w:right="-36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4">
      <w:pPr>
        <w:spacing w:line="360" w:lineRule="auto"/>
        <w:ind w:left="-360" w:right="-36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Welcome to Spectra! We are very excited to work with and support your student chapter this academic year. Included in this document are a few things that you must record and keep track of throughout the year. The point of contact for your student chapter is required to submit an end-of-year report detailing your chapter’s activities over the year. The end-of-year report will be due by </w:t>
      </w:r>
      <w:r w:rsidDel="00000000" w:rsidR="00000000" w:rsidRPr="00000000">
        <w:rPr>
          <w:rFonts w:ascii="Georgia" w:cs="Georgia" w:eastAsia="Georgia" w:hAnsi="Georgia"/>
          <w:b w:val="1"/>
          <w:bCs w:val="1"/>
          <w:sz w:val="20"/>
          <w:szCs w:val="20"/>
          <w:rtl w:val="0"/>
        </w:rPr>
        <w:t xml:space="preserve">June 15th</w:t>
      </w:r>
      <w:r w:rsidDel="00000000" w:rsidR="00000000" w:rsidRPr="00000000">
        <w:rPr>
          <w:rFonts w:ascii="Georgia" w:cs="Georgia" w:eastAsia="Georgia" w:hAnsi="Georgia"/>
          <w:sz w:val="20"/>
          <w:szCs w:val="20"/>
          <w:rtl w:val="0"/>
        </w:rPr>
        <w:t xml:space="preserve">, and we will email your point of contact a reminder in mid-late May.</w:t>
      </w:r>
    </w:p>
    <w:p w:rsidR="00000000" w:rsidDel="00000000" w:rsidP="00000000" w:rsidRDefault="00000000" w:rsidRPr="00000000" w14:paraId="00000005">
      <w:pPr>
        <w:spacing w:line="360" w:lineRule="auto"/>
        <w:ind w:left="-360" w:right="-36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06">
      <w:pPr>
        <w:spacing w:line="360" w:lineRule="auto"/>
        <w:ind w:left="-360" w:right="-36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If you have any questions or concerns, please email the Spectra Membership Committee Chair at </w:t>
      </w:r>
      <w:hyperlink r:id="rId7">
        <w:r w:rsidDel="00000000" w:rsidR="00000000" w:rsidRPr="00000000">
          <w:rPr>
            <w:rFonts w:ascii="Georgia" w:cs="Georgia" w:eastAsia="Georgia" w:hAnsi="Georgia"/>
            <w:color w:val="1155cc"/>
            <w:sz w:val="20"/>
            <w:szCs w:val="20"/>
            <w:u w:val="single"/>
            <w:rtl w:val="0"/>
          </w:rPr>
          <w:t xml:space="preserve">membership@lgbtmath.org</w:t>
        </w:r>
      </w:hyperlink>
      <w:r w:rsidDel="00000000" w:rsidR="00000000" w:rsidRPr="00000000">
        <w:rPr>
          <w:rFonts w:ascii="Georgia" w:cs="Georgia" w:eastAsia="Georgia" w:hAnsi="Georgia"/>
          <w:sz w:val="20"/>
          <w:szCs w:val="20"/>
          <w:rtl w:val="0"/>
        </w:rPr>
        <w:t xml:space="preserve">. </w:t>
      </w:r>
    </w:p>
    <w:p w:rsidR="00000000" w:rsidDel="00000000" w:rsidP="00000000" w:rsidRDefault="00000000" w:rsidRPr="00000000" w14:paraId="00000007">
      <w:pPr>
        <w:pStyle w:val="Heading1"/>
        <w:spacing w:line="360" w:lineRule="auto"/>
        <w:ind w:left="-360" w:right="-360" w:firstLine="0"/>
        <w:jc w:val="both"/>
        <w:rPr>
          <w:rFonts w:ascii="Georgia" w:cs="Georgia" w:eastAsia="Georgia" w:hAnsi="Georgia"/>
          <w:sz w:val="20"/>
          <w:szCs w:val="20"/>
        </w:rPr>
      </w:pPr>
      <w:bookmarkStart w:colFirst="0" w:colLast="0" w:name="_heading=h.1fob9te" w:id="2"/>
      <w:bookmarkEnd w:id="2"/>
      <w:r w:rsidDel="00000000" w:rsidR="00000000" w:rsidRPr="00000000">
        <w:rPr>
          <w:rFonts w:ascii="Georgia" w:cs="Georgia" w:eastAsia="Georgia" w:hAnsi="Georgia"/>
          <w:sz w:val="36"/>
          <w:szCs w:val="36"/>
          <w:rtl w:val="0"/>
        </w:rPr>
        <w:t xml:space="preserve">Things to Record Throughout the Year</w:t>
      </w:r>
      <w:r w:rsidDel="00000000" w:rsidR="00000000" w:rsidRPr="00000000">
        <w:rPr>
          <w:rtl w:val="0"/>
        </w:rPr>
      </w:r>
    </w:p>
    <w:p w:rsidR="00000000" w:rsidDel="00000000" w:rsidP="00000000" w:rsidRDefault="00000000" w:rsidRPr="00000000" w14:paraId="00000008">
      <w:pPr>
        <w:numPr>
          <w:ilvl w:val="0"/>
          <w:numId w:val="1"/>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For each</w:t>
      </w:r>
      <w:r w:rsidDel="00000000" w:rsidR="00000000" w:rsidRPr="00000000">
        <w:rPr>
          <w:rFonts w:ascii="Georgia" w:cs="Georgia" w:eastAsia="Georgia" w:hAnsi="Georgia"/>
          <w:b w:val="1"/>
          <w:bCs w:val="1"/>
          <w:sz w:val="20"/>
          <w:szCs w:val="20"/>
          <w:rtl w:val="0"/>
        </w:rPr>
        <w:t xml:space="preserve"> general chapter meeting</w:t>
      </w:r>
      <w:r w:rsidDel="00000000" w:rsidR="00000000" w:rsidRPr="00000000">
        <w:rPr>
          <w:rFonts w:ascii="Georgia" w:cs="Georgia" w:eastAsia="Georgia" w:hAnsi="Georgia"/>
          <w:sz w:val="20"/>
          <w:szCs w:val="20"/>
          <w:rtl w:val="0"/>
        </w:rPr>
        <w:t xml:space="preserve">, please record the following information:</w:t>
      </w:r>
      <w:r w:rsidDel="00000000" w:rsidR="00000000" w:rsidRPr="00000000">
        <w:rPr>
          <w:rtl w:val="0"/>
        </w:rPr>
      </w:r>
    </w:p>
    <w:p w:rsidR="00000000" w:rsidDel="00000000" w:rsidP="00000000" w:rsidRDefault="00000000" w:rsidRPr="00000000" w14:paraId="00000009">
      <w:pPr>
        <w:numPr>
          <w:ilvl w:val="1"/>
          <w:numId w:val="1"/>
        </w:numPr>
        <w:spacing w:line="360" w:lineRule="auto"/>
        <w:ind w:left="144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Date</w:t>
      </w:r>
      <w:r w:rsidDel="00000000" w:rsidR="00000000" w:rsidRPr="00000000">
        <w:rPr>
          <w:rtl w:val="0"/>
        </w:rPr>
      </w:r>
    </w:p>
    <w:p w:rsidR="00000000" w:rsidDel="00000000" w:rsidP="00000000" w:rsidRDefault="00000000" w:rsidRPr="00000000" w14:paraId="0000000A">
      <w:pPr>
        <w:numPr>
          <w:ilvl w:val="1"/>
          <w:numId w:val="1"/>
        </w:numPr>
        <w:spacing w:line="360" w:lineRule="auto"/>
        <w:ind w:left="144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Number of attendees</w:t>
      </w:r>
      <w:r w:rsidDel="00000000" w:rsidR="00000000" w:rsidRPr="00000000">
        <w:rPr>
          <w:rtl w:val="0"/>
        </w:rPr>
      </w:r>
    </w:p>
    <w:p w:rsidR="00000000" w:rsidDel="00000000" w:rsidP="00000000" w:rsidRDefault="00000000" w:rsidRPr="00000000" w14:paraId="0000000B">
      <w:pPr>
        <w:numPr>
          <w:ilvl w:val="1"/>
          <w:numId w:val="1"/>
        </w:numPr>
        <w:spacing w:line="360" w:lineRule="auto"/>
        <w:ind w:left="144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Points of discussion at the general meeting</w:t>
      </w:r>
      <w:r w:rsidDel="00000000" w:rsidR="00000000" w:rsidRPr="00000000">
        <w:rPr>
          <w:rtl w:val="0"/>
        </w:rPr>
      </w:r>
    </w:p>
    <w:p w:rsidR="00000000" w:rsidDel="00000000" w:rsidP="00000000" w:rsidRDefault="00000000" w:rsidRPr="00000000" w14:paraId="0000000C">
      <w:pPr>
        <w:numPr>
          <w:ilvl w:val="0"/>
          <w:numId w:val="1"/>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For each </w:t>
      </w:r>
      <w:r w:rsidDel="00000000" w:rsidR="00000000" w:rsidRPr="00000000">
        <w:rPr>
          <w:rFonts w:ascii="Georgia" w:cs="Georgia" w:eastAsia="Georgia" w:hAnsi="Georgia"/>
          <w:b w:val="1"/>
          <w:bCs w:val="1"/>
          <w:sz w:val="20"/>
          <w:szCs w:val="20"/>
          <w:rtl w:val="0"/>
        </w:rPr>
        <w:t xml:space="preserve">student chapter activity</w:t>
      </w:r>
      <w:r w:rsidDel="00000000" w:rsidR="00000000" w:rsidRPr="00000000">
        <w:rPr>
          <w:rFonts w:ascii="Georgia" w:cs="Georgia" w:eastAsia="Georgia" w:hAnsi="Georgia"/>
          <w:sz w:val="20"/>
          <w:szCs w:val="20"/>
          <w:rtl w:val="0"/>
        </w:rPr>
        <w:t xml:space="preserve">, please record the following information:</w:t>
      </w:r>
      <w:r w:rsidDel="00000000" w:rsidR="00000000" w:rsidRPr="00000000">
        <w:rPr>
          <w:rtl w:val="0"/>
        </w:rPr>
      </w:r>
    </w:p>
    <w:p w:rsidR="00000000" w:rsidDel="00000000" w:rsidP="00000000" w:rsidRDefault="00000000" w:rsidRPr="00000000" w14:paraId="0000000D">
      <w:pPr>
        <w:numPr>
          <w:ilvl w:val="1"/>
          <w:numId w:val="1"/>
        </w:numPr>
        <w:spacing w:line="360" w:lineRule="auto"/>
        <w:ind w:left="144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Date</w:t>
      </w:r>
      <w:r w:rsidDel="00000000" w:rsidR="00000000" w:rsidRPr="00000000">
        <w:rPr>
          <w:rtl w:val="0"/>
        </w:rPr>
      </w:r>
    </w:p>
    <w:p w:rsidR="00000000" w:rsidDel="00000000" w:rsidP="00000000" w:rsidRDefault="00000000" w:rsidRPr="00000000" w14:paraId="0000000E">
      <w:pPr>
        <w:numPr>
          <w:ilvl w:val="1"/>
          <w:numId w:val="1"/>
        </w:numPr>
        <w:spacing w:line="360" w:lineRule="auto"/>
        <w:ind w:left="144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Number of attendees</w:t>
      </w:r>
      <w:r w:rsidDel="00000000" w:rsidR="00000000" w:rsidRPr="00000000">
        <w:rPr>
          <w:rtl w:val="0"/>
        </w:rPr>
      </w:r>
    </w:p>
    <w:p w:rsidR="00000000" w:rsidDel="00000000" w:rsidP="00000000" w:rsidRDefault="00000000" w:rsidRPr="00000000" w14:paraId="0000000F">
      <w:pPr>
        <w:numPr>
          <w:ilvl w:val="1"/>
          <w:numId w:val="1"/>
        </w:numPr>
        <w:spacing w:line="360" w:lineRule="auto"/>
        <w:ind w:left="144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Details of the activity</w:t>
      </w:r>
      <w:r w:rsidDel="00000000" w:rsidR="00000000" w:rsidRPr="00000000">
        <w:rPr>
          <w:rtl w:val="0"/>
        </w:rPr>
      </w:r>
    </w:p>
    <w:p w:rsidR="00000000" w:rsidDel="00000000" w:rsidP="00000000" w:rsidRDefault="00000000" w:rsidRPr="00000000" w14:paraId="00000010">
      <w:pPr>
        <w:numPr>
          <w:ilvl w:val="0"/>
          <w:numId w:val="1"/>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Keep an electronic record of your student chapter’s members. Please read the next section.</w:t>
      </w:r>
      <w:r w:rsidDel="00000000" w:rsidR="00000000" w:rsidRPr="00000000">
        <w:rPr>
          <w:rtl w:val="0"/>
        </w:rPr>
      </w:r>
    </w:p>
    <w:p w:rsidR="00000000" w:rsidDel="00000000" w:rsidP="00000000" w:rsidRDefault="00000000" w:rsidRPr="00000000" w14:paraId="00000011">
      <w:pPr>
        <w:pStyle w:val="Heading1"/>
        <w:spacing w:line="360" w:lineRule="auto"/>
        <w:ind w:left="-360" w:right="-360" w:firstLine="0"/>
        <w:jc w:val="both"/>
        <w:rPr>
          <w:rFonts w:ascii="Georgia" w:cs="Georgia" w:eastAsia="Georgia" w:hAnsi="Georgia"/>
          <w:b w:val="1"/>
          <w:bCs w:val="1"/>
          <w:sz w:val="24"/>
          <w:szCs w:val="24"/>
        </w:rPr>
      </w:pPr>
      <w:bookmarkStart w:colFirst="0" w:colLast="0" w:name="_heading=h.3znysh7" w:id="3"/>
      <w:bookmarkEnd w:id="3"/>
      <w:r w:rsidDel="00000000" w:rsidR="00000000" w:rsidRPr="00000000">
        <w:rPr>
          <w:rFonts w:ascii="Georgia" w:cs="Georgia" w:eastAsia="Georgia" w:hAnsi="Georgia"/>
          <w:sz w:val="36"/>
          <w:szCs w:val="36"/>
          <w:rtl w:val="0"/>
        </w:rPr>
        <w:t xml:space="preserve">Keeping Track of the Chapter Membership</w:t>
      </w:r>
      <w:r w:rsidDel="00000000" w:rsidR="00000000" w:rsidRPr="00000000">
        <w:rPr>
          <w:rtl w:val="0"/>
        </w:rPr>
      </w:r>
    </w:p>
    <w:p w:rsidR="00000000" w:rsidDel="00000000" w:rsidP="00000000" w:rsidRDefault="00000000" w:rsidRPr="00000000" w14:paraId="00000012">
      <w:pPr>
        <w:spacing w:line="360" w:lineRule="auto"/>
        <w:ind w:left="-360" w:right="-36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Please keep an electronic record (e.g., a spreadsheet) of your student chapter’s members. We encourage you to use our </w:t>
      </w:r>
      <w:hyperlink r:id="rId8">
        <w:r w:rsidDel="00000000" w:rsidR="00000000" w:rsidRPr="00000000">
          <w:rPr>
            <w:rFonts w:ascii="Georgia" w:cs="Georgia" w:eastAsia="Georgia" w:hAnsi="Georgia"/>
            <w:color w:val="1155cc"/>
            <w:sz w:val="20"/>
            <w:szCs w:val="20"/>
            <w:u w:val="single"/>
            <w:rtl w:val="0"/>
          </w:rPr>
          <w:t xml:space="preserve">student chapter membership spreadsheet template</w:t>
        </w:r>
      </w:hyperlink>
      <w:r w:rsidDel="00000000" w:rsidR="00000000" w:rsidRPr="00000000">
        <w:rPr>
          <w:rFonts w:ascii="Georgia" w:cs="Georgia" w:eastAsia="Georgia" w:hAnsi="Georgia"/>
          <w:sz w:val="20"/>
          <w:szCs w:val="20"/>
          <w:rtl w:val="0"/>
        </w:rPr>
        <w:t xml:space="preserve">. It is important to keep this information up-to-date since it helps Spectra know who is entitled to the Individual Membership benefits. The Individual Membership will expire after a year and will only be renewed if they remain an active member.</w:t>
      </w:r>
    </w:p>
    <w:p w:rsidR="00000000" w:rsidDel="00000000" w:rsidP="00000000" w:rsidRDefault="00000000" w:rsidRPr="00000000" w14:paraId="00000013">
      <w:pPr>
        <w:spacing w:line="360" w:lineRule="auto"/>
        <w:ind w:left="-360" w:right="-36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4">
      <w:pPr>
        <w:spacing w:line="360" w:lineRule="auto"/>
        <w:ind w:left="-360" w:right="-36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Record the following information in your shared spreadsheet:</w:t>
      </w:r>
    </w:p>
    <w:p w:rsidR="00000000" w:rsidDel="00000000" w:rsidP="00000000" w:rsidRDefault="00000000" w:rsidRPr="00000000" w14:paraId="00000015">
      <w:pPr>
        <w:spacing w:line="360" w:lineRule="auto"/>
        <w:ind w:left="-360" w:right="-360" w:firstLine="0"/>
        <w:jc w:val="both"/>
        <w:rPr>
          <w:rFonts w:ascii="Georgia" w:cs="Georgia" w:eastAsia="Georgia" w:hAnsi="Georgia"/>
          <w:sz w:val="20"/>
          <w:szCs w:val="20"/>
        </w:rPr>
      </w:pPr>
      <w:r w:rsidDel="00000000" w:rsidR="00000000" w:rsidRPr="00000000">
        <w:rPr>
          <w:rtl w:val="0"/>
        </w:rPr>
      </w:r>
    </w:p>
    <w:p w:rsidR="00000000" w:rsidDel="00000000" w:rsidP="00000000" w:rsidRDefault="00000000" w:rsidRPr="00000000" w14:paraId="00000016">
      <w:pPr>
        <w:numPr>
          <w:ilvl w:val="0"/>
          <w:numId w:val="2"/>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Date joined</w:t>
      </w:r>
      <w:r w:rsidDel="00000000" w:rsidR="00000000" w:rsidRPr="00000000">
        <w:rPr>
          <w:rtl w:val="0"/>
        </w:rPr>
      </w:r>
    </w:p>
    <w:p w:rsidR="00000000" w:rsidDel="00000000" w:rsidP="00000000" w:rsidRDefault="00000000" w:rsidRPr="00000000" w14:paraId="00000017">
      <w:pPr>
        <w:numPr>
          <w:ilvl w:val="0"/>
          <w:numId w:val="2"/>
        </w:numPr>
        <w:spacing w:line="360" w:lineRule="auto"/>
        <w:ind w:left="720" w:right="-360" w:hanging="36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Status (active or inactive member); </w:t>
      </w:r>
      <w:r w:rsidDel="00000000" w:rsidR="00000000" w:rsidRPr="00000000">
        <w:rPr>
          <w:rFonts w:ascii="Georgia" w:cs="Georgia" w:eastAsia="Georgia" w:hAnsi="Georgia"/>
          <w:b w:val="1"/>
          <w:bCs w:val="1"/>
          <w:sz w:val="20"/>
          <w:szCs w:val="20"/>
          <w:rtl w:val="0"/>
        </w:rPr>
        <w:t xml:space="preserve">DO NOT</w:t>
      </w:r>
      <w:r w:rsidDel="00000000" w:rsidR="00000000" w:rsidRPr="00000000">
        <w:rPr>
          <w:rFonts w:ascii="Georgia" w:cs="Georgia" w:eastAsia="Georgia" w:hAnsi="Georgia"/>
          <w:sz w:val="20"/>
          <w:szCs w:val="20"/>
          <w:rtl w:val="0"/>
        </w:rPr>
        <w:t xml:space="preserve"> delete or remove their name. It is easier for our bookkeeping if we know which students are no longer active members.</w:t>
      </w:r>
    </w:p>
    <w:p w:rsidR="00000000" w:rsidDel="00000000" w:rsidP="00000000" w:rsidRDefault="00000000" w:rsidRPr="00000000" w14:paraId="00000018">
      <w:pPr>
        <w:numPr>
          <w:ilvl w:val="0"/>
          <w:numId w:val="2"/>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Name</w:t>
      </w:r>
      <w:r w:rsidDel="00000000" w:rsidR="00000000" w:rsidRPr="00000000">
        <w:rPr>
          <w:rtl w:val="0"/>
        </w:rPr>
      </w:r>
    </w:p>
    <w:p w:rsidR="00000000" w:rsidDel="00000000" w:rsidP="00000000" w:rsidRDefault="00000000" w:rsidRPr="00000000" w14:paraId="00000019">
      <w:pPr>
        <w:numPr>
          <w:ilvl w:val="0"/>
          <w:numId w:val="2"/>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Email</w:t>
      </w:r>
      <w:r w:rsidDel="00000000" w:rsidR="00000000" w:rsidRPr="00000000">
        <w:rPr>
          <w:rtl w:val="0"/>
        </w:rPr>
      </w:r>
    </w:p>
    <w:p w:rsidR="00000000" w:rsidDel="00000000" w:rsidP="00000000" w:rsidRDefault="00000000" w:rsidRPr="00000000" w14:paraId="0000001A">
      <w:pPr>
        <w:numPr>
          <w:ilvl w:val="0"/>
          <w:numId w:val="2"/>
        </w:numPr>
        <w:spacing w:line="360" w:lineRule="auto"/>
        <w:ind w:left="720" w:right="-360" w:hanging="360"/>
        <w:jc w:val="both"/>
        <w:rPr>
          <w:rFonts w:ascii="Georgia" w:cs="Georgia" w:eastAsia="Georgia" w:hAnsi="Georgia"/>
          <w:sz w:val="20"/>
          <w:szCs w:val="20"/>
          <w:u w:val="none"/>
        </w:rPr>
      </w:pPr>
      <w:r w:rsidDel="00000000" w:rsidR="00000000" w:rsidRPr="00000000">
        <w:rPr>
          <w:rFonts w:ascii="Georgia" w:cs="Georgia" w:eastAsia="Georgia" w:hAnsi="Georgia"/>
          <w:sz w:val="20"/>
          <w:szCs w:val="20"/>
          <w:rtl w:val="0"/>
        </w:rPr>
        <w:t xml:space="preserve">College level (undergraduate or graduate)</w:t>
      </w:r>
      <w:r w:rsidDel="00000000" w:rsidR="00000000" w:rsidRPr="00000000">
        <w:rPr>
          <w:rtl w:val="0"/>
        </w:rPr>
      </w:r>
    </w:p>
    <w:p w:rsidR="00000000" w:rsidDel="00000000" w:rsidP="00000000" w:rsidRDefault="00000000" w:rsidRPr="00000000" w14:paraId="0000001B">
      <w:pPr>
        <w:spacing w:line="360" w:lineRule="auto"/>
        <w:ind w:left="-360" w:right="-360" w:firstLine="0"/>
        <w:jc w:val="both"/>
        <w:rPr>
          <w:rFonts w:ascii="Georgia" w:cs="Georgia" w:eastAsia="Georgia" w:hAnsi="Georgia"/>
          <w:b w:val="1"/>
          <w:bCs w:val="1"/>
          <w:sz w:val="20"/>
          <w:szCs w:val="20"/>
        </w:rPr>
      </w:pPr>
      <w:r w:rsidDel="00000000" w:rsidR="00000000" w:rsidRPr="00000000">
        <w:rPr>
          <w:rtl w:val="0"/>
        </w:rPr>
      </w:r>
    </w:p>
    <w:p w:rsidR="00000000" w:rsidDel="00000000" w:rsidP="00000000" w:rsidRDefault="00000000" w:rsidRPr="00000000" w14:paraId="0000001C">
      <w:pPr>
        <w:spacing w:line="360" w:lineRule="auto"/>
        <w:ind w:left="-360" w:right="-360" w:firstLine="0"/>
        <w:jc w:val="both"/>
        <w:rPr>
          <w:rFonts w:ascii="Georgia" w:cs="Georgia" w:eastAsia="Georgia" w:hAnsi="Georgia"/>
          <w:sz w:val="20"/>
          <w:szCs w:val="20"/>
        </w:rPr>
      </w:pPr>
      <w:r w:rsidDel="00000000" w:rsidR="00000000" w:rsidRPr="00000000">
        <w:rPr>
          <w:rFonts w:ascii="Georgia" w:cs="Georgia" w:eastAsia="Georgia" w:hAnsi="Georgia"/>
          <w:b w:val="1"/>
          <w:bCs w:val="1"/>
          <w:sz w:val="20"/>
          <w:szCs w:val="20"/>
          <w:rtl w:val="0"/>
        </w:rPr>
        <w:t xml:space="preserve">Please share the spreadsheet of your student chapter’s members to </w:t>
      </w:r>
      <w:hyperlink r:id="rId9">
        <w:r w:rsidDel="00000000" w:rsidR="00000000" w:rsidRPr="00000000">
          <w:rPr>
            <w:rFonts w:ascii="Georgia" w:cs="Georgia" w:eastAsia="Georgia" w:hAnsi="Georgia"/>
            <w:b w:val="1"/>
            <w:bCs w:val="1"/>
            <w:color w:val="1155cc"/>
            <w:sz w:val="20"/>
            <w:szCs w:val="20"/>
            <w:u w:val="single"/>
            <w:rtl w:val="0"/>
          </w:rPr>
          <w:t xml:space="preserve">membership@lgbtmath.org</w:t>
        </w:r>
      </w:hyperlink>
      <w:r w:rsidDel="00000000" w:rsidR="00000000" w:rsidRPr="00000000">
        <w:rPr>
          <w:rFonts w:ascii="Georgia" w:cs="Georgia" w:eastAsia="Georgia" w:hAnsi="Georgia"/>
          <w:b w:val="1"/>
          <w:bCs w:val="1"/>
          <w:sz w:val="20"/>
          <w:szCs w:val="20"/>
          <w:rtl w:val="0"/>
        </w:rPr>
        <w:t xml:space="preserve">.</w:t>
      </w:r>
      <w:r w:rsidDel="00000000" w:rsidR="00000000" w:rsidRPr="00000000">
        <w:rPr>
          <w:rtl w:val="0"/>
        </w:rPr>
      </w:r>
    </w:p>
    <w:p w:rsidR="00000000" w:rsidDel="00000000" w:rsidP="00000000" w:rsidRDefault="00000000" w:rsidRPr="00000000" w14:paraId="0000001D">
      <w:pPr>
        <w:pStyle w:val="Heading1"/>
        <w:spacing w:line="360" w:lineRule="auto"/>
        <w:ind w:left="-360" w:right="-360" w:firstLine="0"/>
        <w:jc w:val="both"/>
        <w:rPr>
          <w:rFonts w:ascii="Georgia" w:cs="Georgia" w:eastAsia="Georgia" w:hAnsi="Georgia"/>
          <w:sz w:val="20"/>
          <w:szCs w:val="20"/>
        </w:rPr>
      </w:pPr>
      <w:bookmarkStart w:colFirst="0" w:colLast="0" w:name="_heading=h.2et92p0" w:id="4"/>
      <w:bookmarkEnd w:id="4"/>
      <w:r w:rsidDel="00000000" w:rsidR="00000000" w:rsidRPr="00000000">
        <w:rPr>
          <w:rFonts w:ascii="Georgia" w:cs="Georgia" w:eastAsia="Georgia" w:hAnsi="Georgia"/>
          <w:sz w:val="36"/>
          <w:szCs w:val="36"/>
          <w:rtl w:val="0"/>
        </w:rPr>
        <w:t xml:space="preserve">Renewing Your Student Chapter Status</w:t>
      </w:r>
      <w:r w:rsidDel="00000000" w:rsidR="00000000" w:rsidRPr="00000000">
        <w:rPr>
          <w:rtl w:val="0"/>
        </w:rPr>
      </w:r>
    </w:p>
    <w:p w:rsidR="00000000" w:rsidDel="00000000" w:rsidP="00000000" w:rsidRDefault="00000000" w:rsidRPr="00000000" w14:paraId="0000001E">
      <w:pPr>
        <w:spacing w:line="360" w:lineRule="auto"/>
        <w:ind w:left="-360" w:right="-360" w:firstLine="0"/>
        <w:jc w:val="both"/>
        <w:rPr>
          <w:rFonts w:ascii="Georgia" w:cs="Georgia" w:eastAsia="Georgia" w:hAnsi="Georgia"/>
          <w:sz w:val="20"/>
          <w:szCs w:val="20"/>
        </w:rPr>
      </w:pPr>
      <w:r w:rsidDel="00000000" w:rsidR="00000000" w:rsidRPr="00000000">
        <w:rPr>
          <w:rFonts w:ascii="Georgia" w:cs="Georgia" w:eastAsia="Georgia" w:hAnsi="Georgia"/>
          <w:sz w:val="20"/>
          <w:szCs w:val="20"/>
          <w:rtl w:val="0"/>
        </w:rPr>
        <w:t xml:space="preserve">When you complete the end-of-year report, you will have the option to renew your student chapter status as “active.” Failure to submit an end-of-year report will result in your student chapter being “dormant.” It will remain in this dormant status for one year, after which the student chapter status will be changed to “inactive.”</w:t>
      </w:r>
    </w:p>
    <w:sectPr>
      <w:headerReference r:id="rId10" w:type="default"/>
      <w:headerReference r:id="rId11" w:type="first"/>
      <w:footerReference r:id="rId12" w:type="default"/>
      <w:footerReference r:id="rId13" w:type="firs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rPr/>
    </w:pPr>
    <w:r w:rsidDel="00000000" w:rsidR="00000000" w:rsidRPr="00000000">
      <w:rPr>
        <w:rFonts w:ascii="Georgia" w:cs="Georgia" w:eastAsia="Georgia" w:hAnsi="Georgia"/>
        <w:i w:val="1"/>
        <w:iCs w:val="1"/>
        <w:sz w:val="20"/>
        <w:szCs w:val="20"/>
        <w:rtl w:val="0"/>
      </w:rPr>
      <w:t xml:space="preserve">Last updated 08/29/23</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rPr/>
    </w:pPr>
    <w:r w:rsidDel="00000000" w:rsidR="00000000" w:rsidRPr="00000000">
      <w:rPr>
        <w:rFonts w:ascii="Georgia" w:cs="Georgia" w:eastAsia="Georgia" w:hAnsi="Georgia"/>
        <w:i w:val="1"/>
        <w:iCs w:val="1"/>
        <w:sz w:val="20"/>
        <w:szCs w:val="20"/>
        <w:rtl w:val="0"/>
      </w:rPr>
      <w:t xml:space="preserve">Last updated 08/29/23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rPr>
        <w:sz w:val="28"/>
        <w:szCs w:val="2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4619625</wp:posOffset>
          </wp:positionH>
          <wp:positionV relativeFrom="paragraph">
            <wp:posOffset>2</wp:posOffset>
          </wp:positionV>
          <wp:extent cx="1566863" cy="332857"/>
          <wp:effectExtent b="0" l="0" r="0" t="0"/>
          <wp:wrapNone/>
          <wp:docPr descr="Shown is the logo for Spectra, the association for LGBT mathematicians." id="2" name="image1.png"/>
          <a:graphic>
            <a:graphicData uri="http://schemas.openxmlformats.org/drawingml/2006/picture">
              <pic:pic>
                <pic:nvPicPr>
                  <pic:cNvPr descr="Shown is the logo for Spectra, the association for LGBT mathematicians." id="0" name="image1.png"/>
                  <pic:cNvPicPr preferRelativeResize="0"/>
                </pic:nvPicPr>
                <pic:blipFill>
                  <a:blip r:embed="rId1"/>
                  <a:srcRect b="0" l="0" r="0" t="0"/>
                  <a:stretch>
                    <a:fillRect/>
                  </a:stretch>
                </pic:blipFill>
                <pic:spPr>
                  <a:xfrm>
                    <a:off x="0" y="0"/>
                    <a:ext cx="1566863" cy="332857"/>
                  </a:xfrm>
                  <a:prstGeom prst="rect"/>
                  <a:ln/>
                </pic:spPr>
              </pic:pic>
            </a:graphicData>
          </a:graphic>
        </wp:anchor>
      </w:drawing>
    </w:r>
  </w:p>
  <w:p w:rsidR="00000000" w:rsidDel="00000000" w:rsidP="00000000" w:rsidRDefault="00000000" w:rsidRPr="00000000" w14:paraId="00000021">
    <w:pPr>
      <w:ind w:left="-360" w:right="-36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membership@lgbtmat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embership@lgbtmath.org" TargetMode="External"/><Relationship Id="rId8" Type="http://schemas.openxmlformats.org/officeDocument/2006/relationships/hyperlink" Target="https://docs.google.com/spreadsheets/d/1rrye6qYfL4Z_WFTyrLFzIhaUNNg9Gfqs/edit?usp=sharing&amp;ouid=106544560764127693821&amp;rtpof=true&amp;sd=tru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2oJ+AG6xNi60Os0qH59hddM62Q==">CgMxLjAyCGguZ2pkZ3hzMgloLjMwajB6bGwyCWguMWZvYjl0ZTIJaC4zem55c2g3MgloLjJldDkycDA4AHIhMWdWaEE3Z29rYWRKWG5ramRDZ25IMU15T1RjeS0wZ2ow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